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89DF" w14:textId="10020360" w:rsidR="004C360E" w:rsidRPr="005B601D" w:rsidRDefault="00435370">
      <w:pPr>
        <w:pStyle w:val="Nagwek1"/>
        <w:rPr>
          <w:rFonts w:ascii="Arial" w:eastAsia="Arial" w:hAnsi="Arial" w:cs="Arial"/>
          <w:b/>
          <w:color w:val="auto"/>
          <w:sz w:val="24"/>
          <w:szCs w:val="24"/>
          <w:lang w:val="en-GB"/>
        </w:rPr>
      </w:pPr>
      <w:r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t>Course Offer 202</w:t>
      </w:r>
      <w:r w:rsidR="006A1B78"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t>4</w:t>
      </w:r>
      <w:r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t xml:space="preserve"> </w:t>
      </w:r>
      <w:r w:rsidR="00857801">
        <w:rPr>
          <w:rFonts w:ascii="Arial" w:eastAsia="Arial" w:hAnsi="Arial" w:cs="Arial"/>
          <w:b/>
          <w:color w:val="auto"/>
          <w:sz w:val="24"/>
          <w:szCs w:val="24"/>
          <w:lang w:val="en-GB"/>
        </w:rPr>
        <w:t>–</w:t>
      </w:r>
      <w:r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t xml:space="preserve"> 202</w:t>
      </w:r>
      <w:r w:rsidR="006A1B78"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t>5</w:t>
      </w:r>
      <w:r w:rsidR="00857801">
        <w:rPr>
          <w:rFonts w:ascii="Arial" w:eastAsia="Arial" w:hAnsi="Arial" w:cs="Arial"/>
          <w:b/>
          <w:color w:val="auto"/>
          <w:sz w:val="24"/>
          <w:szCs w:val="24"/>
          <w:lang w:val="en-GB"/>
        </w:rPr>
        <w:t xml:space="preserve"> Summer semester</w:t>
      </w:r>
      <w:r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br/>
        <w:t>Institute of Political Science and Public Administration</w:t>
      </w:r>
    </w:p>
    <w:p w14:paraId="2F836BC7" w14:textId="06D2CECE" w:rsidR="00435370" w:rsidRPr="005B601D" w:rsidRDefault="00435370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  <w:lang w:val="en-GB"/>
        </w:rPr>
      </w:pPr>
      <w:r w:rsidRPr="005B601D">
        <w:rPr>
          <w:rFonts w:ascii="Arial" w:eastAsia="Arial" w:hAnsi="Arial" w:cs="Arial"/>
          <w:b/>
          <w:sz w:val="24"/>
          <w:szCs w:val="24"/>
          <w:lang w:val="en-GB"/>
        </w:rPr>
        <w:t xml:space="preserve">Erasmus+ Coordinator’s name: </w:t>
      </w:r>
      <w:proofErr w:type="spellStart"/>
      <w:r w:rsidR="00CA2EC7" w:rsidRPr="005B601D">
        <w:rPr>
          <w:rFonts w:ascii="Arial" w:eastAsia="Arial" w:hAnsi="Arial" w:cs="Arial"/>
          <w:b/>
          <w:sz w:val="24"/>
          <w:szCs w:val="24"/>
          <w:lang w:val="en-GB"/>
        </w:rPr>
        <w:t>Bartłomiej</w:t>
      </w:r>
      <w:proofErr w:type="spellEnd"/>
      <w:r w:rsidR="00CA2EC7" w:rsidRPr="005B601D">
        <w:rPr>
          <w:rFonts w:ascii="Arial" w:eastAsia="Arial" w:hAnsi="Arial" w:cs="Arial"/>
          <w:b/>
          <w:sz w:val="24"/>
          <w:szCs w:val="24"/>
          <w:lang w:val="en-GB"/>
        </w:rPr>
        <w:t xml:space="preserve"> Suchodolski, PhD</w:t>
      </w:r>
      <w:r w:rsidRPr="005B601D">
        <w:rPr>
          <w:rFonts w:ascii="Arial" w:eastAsia="Arial" w:hAnsi="Arial" w:cs="Arial"/>
          <w:b/>
          <w:sz w:val="24"/>
          <w:szCs w:val="24"/>
          <w:lang w:val="en-GB"/>
        </w:rPr>
        <w:t xml:space="preserve"> e-mail address: </w:t>
      </w:r>
      <w:r w:rsidR="00CA2EC7" w:rsidRPr="00857801">
        <w:rPr>
          <w:rFonts w:ascii="Arial" w:eastAsia="Arial" w:hAnsi="Arial" w:cs="Arial"/>
          <w:b/>
          <w:color w:val="0070C0"/>
          <w:sz w:val="24"/>
          <w:szCs w:val="24"/>
          <w:lang w:val="en-GB"/>
        </w:rPr>
        <w:t>bartlomiej.suchodolski@u</w:t>
      </w:r>
      <w:r w:rsidR="000E2655" w:rsidRPr="00857801">
        <w:rPr>
          <w:rFonts w:ascii="Arial" w:eastAsia="Arial" w:hAnsi="Arial" w:cs="Arial"/>
          <w:b/>
          <w:color w:val="0070C0"/>
          <w:sz w:val="24"/>
          <w:szCs w:val="24"/>
          <w:lang w:val="en-GB"/>
        </w:rPr>
        <w:t>ws</w:t>
      </w:r>
      <w:r w:rsidR="00CA2EC7" w:rsidRPr="00857801">
        <w:rPr>
          <w:rFonts w:ascii="Arial" w:eastAsia="Arial" w:hAnsi="Arial" w:cs="Arial"/>
          <w:b/>
          <w:color w:val="0070C0"/>
          <w:sz w:val="24"/>
          <w:szCs w:val="24"/>
          <w:lang w:val="en-GB"/>
        </w:rPr>
        <w:t>.edu.pl</w:t>
      </w:r>
    </w:p>
    <w:p w14:paraId="26BB3080" w14:textId="38482C4D" w:rsidR="004C360E" w:rsidRPr="005B601D" w:rsidRDefault="00435370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GB"/>
        </w:rPr>
      </w:pPr>
      <w:r w:rsidRPr="005B601D">
        <w:rPr>
          <w:rFonts w:ascii="Arial" w:eastAsia="Arial" w:hAnsi="Arial" w:cs="Arial"/>
          <w:b/>
          <w:sz w:val="24"/>
          <w:szCs w:val="24"/>
          <w:lang w:val="en-GB"/>
        </w:rPr>
        <w:t xml:space="preserve">Table </w:t>
      </w:r>
      <w:r w:rsidR="00857801">
        <w:rPr>
          <w:rFonts w:ascii="Arial" w:eastAsia="Arial" w:hAnsi="Arial" w:cs="Arial"/>
          <w:b/>
          <w:sz w:val="24"/>
          <w:szCs w:val="24"/>
          <w:lang w:val="en-GB"/>
        </w:rPr>
        <w:t>1</w:t>
      </w:r>
      <w:r w:rsidRPr="005B601D">
        <w:rPr>
          <w:rFonts w:ascii="Arial" w:eastAsia="Arial" w:hAnsi="Arial" w:cs="Arial"/>
          <w:b/>
          <w:sz w:val="24"/>
          <w:szCs w:val="24"/>
          <w:lang w:val="en-GB"/>
        </w:rPr>
        <w:t xml:space="preserve">. </w:t>
      </w:r>
    </w:p>
    <w:tbl>
      <w:tblPr>
        <w:tblStyle w:val="a0"/>
        <w:tblW w:w="5000" w:type="pct"/>
        <w:tblInd w:w="0" w:type="dxa"/>
        <w:tblLayout w:type="fixed"/>
        <w:tblLook w:val="0420" w:firstRow="1" w:lastRow="0" w:firstColumn="0" w:lastColumn="0" w:noHBand="0" w:noVBand="1"/>
      </w:tblPr>
      <w:tblGrid>
        <w:gridCol w:w="1848"/>
        <w:gridCol w:w="1544"/>
        <w:gridCol w:w="1135"/>
        <w:gridCol w:w="1701"/>
        <w:gridCol w:w="1132"/>
        <w:gridCol w:w="1135"/>
        <w:gridCol w:w="1135"/>
        <w:gridCol w:w="996"/>
        <w:gridCol w:w="1415"/>
        <w:gridCol w:w="3337"/>
      </w:tblGrid>
      <w:tr w:rsidR="005B601D" w:rsidRPr="005B601D" w14:paraId="60AF15DB" w14:textId="77777777" w:rsidTr="00C50BBA">
        <w:trPr>
          <w:cantSplit/>
          <w:tblHeader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6D66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in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Polish</w:t>
            </w:r>
            <w:proofErr w:type="spellEnd"/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C629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in English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E025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Cycle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of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studies</w:t>
            </w:r>
            <w:proofErr w:type="spellEnd"/>
          </w:p>
          <w:p w14:paraId="65A2CFB2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BADA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Field of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study</w:t>
            </w:r>
            <w:proofErr w:type="spellEnd"/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1935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Lecture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4142E231" w14:textId="77777777" w:rsidR="004C360E" w:rsidRPr="005B601D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46C5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Class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2C63CCA8" w14:textId="77777777" w:rsidR="004C360E" w:rsidRPr="005B601D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21C0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Lab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58AE789F" w14:textId="77777777" w:rsidR="004C360E" w:rsidRPr="005B601D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5C9B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ECTS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credits</w:t>
            </w:r>
            <w:proofErr w:type="spellEnd"/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6EEA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Lecturer’s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name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E138" w14:textId="77777777" w:rsidR="004C360E" w:rsidRPr="005B601D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Lecturer’s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e-mail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address</w:t>
            </w:r>
            <w:proofErr w:type="spellEnd"/>
          </w:p>
        </w:tc>
      </w:tr>
      <w:tr w:rsidR="005B601D" w:rsidRPr="005B601D" w14:paraId="44F3D478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5DC8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Nauka o polityce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98BA" w14:textId="76282E4C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Science of </w:t>
            </w:r>
            <w:proofErr w:type="spellStart"/>
            <w:r w:rsidR="00CB70F6" w:rsidRPr="005B601D">
              <w:rPr>
                <w:rFonts w:ascii="Arial" w:eastAsia="Arial" w:hAnsi="Arial" w:cs="Arial"/>
              </w:rPr>
              <w:t>p</w:t>
            </w:r>
            <w:r w:rsidRPr="005B601D">
              <w:rPr>
                <w:rFonts w:ascii="Arial" w:eastAsia="Arial" w:hAnsi="Arial" w:cs="Arial"/>
              </w:rPr>
              <w:t>olitics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CD98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18A3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E594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39BB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820A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A1F0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9A88" w14:textId="77777777" w:rsidR="00435370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Prof. Stanisław Faliński, </w:t>
            </w:r>
          </w:p>
          <w:p w14:paraId="63FD21AB" w14:textId="131C357C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Łukasz Święcicki,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6FA0" w14:textId="77777777" w:rsidR="004C360E" w:rsidRDefault="00435370" w:rsidP="0042153B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stanislaw.falinski@u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  <w:p w14:paraId="3260C1B4" w14:textId="319400F0" w:rsidR="00335BDD" w:rsidRPr="00335BDD" w:rsidRDefault="00335BDD" w:rsidP="0042153B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335BDD">
              <w:rPr>
                <w:rFonts w:ascii="Arial" w:eastAsia="Arial" w:hAnsi="Arial" w:cs="Arial"/>
              </w:rPr>
              <w:t>lukasz.swiecicki@uws.edu.pl</w:t>
            </w:r>
          </w:p>
        </w:tc>
      </w:tr>
      <w:tr w:rsidR="005B601D" w:rsidRPr="005B601D" w14:paraId="7F9A9995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D905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Konstytucyjny system organów państwowych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9AB" w14:textId="3E0B9F43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 xml:space="preserve">Constitutional </w:t>
            </w:r>
            <w:r w:rsidR="00CB70F6" w:rsidRPr="005B601D">
              <w:rPr>
                <w:rFonts w:ascii="Arial" w:eastAsia="Arial" w:hAnsi="Arial" w:cs="Arial"/>
                <w:lang w:val="en-GB"/>
              </w:rPr>
              <w:t>s</w:t>
            </w:r>
            <w:r w:rsidRPr="005B601D">
              <w:rPr>
                <w:rFonts w:ascii="Arial" w:eastAsia="Arial" w:hAnsi="Arial" w:cs="Arial"/>
                <w:lang w:val="en-GB"/>
              </w:rPr>
              <w:t xml:space="preserve">ystem of </w:t>
            </w:r>
            <w:r w:rsidR="00CB70F6" w:rsidRPr="005B601D">
              <w:rPr>
                <w:rFonts w:ascii="Arial" w:eastAsia="Arial" w:hAnsi="Arial" w:cs="Arial"/>
                <w:lang w:val="en-GB"/>
              </w:rPr>
              <w:t>s</w:t>
            </w:r>
            <w:r w:rsidRPr="005B601D">
              <w:rPr>
                <w:rFonts w:ascii="Arial" w:eastAsia="Arial" w:hAnsi="Arial" w:cs="Arial"/>
                <w:lang w:val="en-GB"/>
              </w:rPr>
              <w:t xml:space="preserve">tate </w:t>
            </w:r>
            <w:r w:rsidR="00CB70F6" w:rsidRPr="005B601D">
              <w:rPr>
                <w:rFonts w:ascii="Arial" w:eastAsia="Arial" w:hAnsi="Arial" w:cs="Arial"/>
                <w:lang w:val="en-GB"/>
              </w:rPr>
              <w:t>a</w:t>
            </w:r>
            <w:r w:rsidRPr="005B601D">
              <w:rPr>
                <w:rFonts w:ascii="Arial" w:eastAsia="Arial" w:hAnsi="Arial" w:cs="Arial"/>
                <w:lang w:val="en-GB"/>
              </w:rPr>
              <w:t>uthorities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81B2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44B4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B2B1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F4B6" w14:textId="574CCF31" w:rsidR="004C360E" w:rsidRPr="005B601D" w:rsidRDefault="00430E55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BDB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CA6A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768E" w14:textId="46E20C6C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Prof. Krzysztof Prokop</w:t>
            </w:r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0917" w14:textId="3DE4E6C0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krzysztof.prokop@u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</w:tc>
      </w:tr>
      <w:tr w:rsidR="005B601D" w:rsidRPr="005B601D" w14:paraId="6057675C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273C" w14:textId="023BF442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Podstawy prawa międzynarodowego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136D" w14:textId="31B3B3CE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5B601D">
              <w:rPr>
                <w:rFonts w:ascii="Arial" w:eastAsia="Arial" w:hAnsi="Arial" w:cs="Arial"/>
              </w:rPr>
              <w:t>Introduction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to </w:t>
            </w:r>
            <w:proofErr w:type="spellStart"/>
            <w:r w:rsidRPr="005B601D">
              <w:rPr>
                <w:rFonts w:ascii="Arial" w:eastAsia="Arial" w:hAnsi="Arial" w:cs="Arial"/>
              </w:rPr>
              <w:t>international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law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F2EC" w14:textId="6811DBA7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4th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15A9" w14:textId="12E860BB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CAA2" w14:textId="0DA82C30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ABAE" w14:textId="1BE1F602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EB61" w14:textId="2F68156A" w:rsidR="002F0CE3" w:rsidRPr="005B601D" w:rsidRDefault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D8C8" w14:textId="46A76FE3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43E6" w14:textId="2A22E25C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5B601D">
              <w:rPr>
                <w:rFonts w:ascii="Arial" w:eastAsia="Arial" w:hAnsi="Arial" w:cs="Arial"/>
                <w:lang w:val="en-GB"/>
              </w:rPr>
              <w:t>Łukasz</w:t>
            </w:r>
            <w:proofErr w:type="spellEnd"/>
            <w:r w:rsidRPr="005B601D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  <w:lang w:val="en-GB"/>
              </w:rPr>
              <w:t>Święcicki</w:t>
            </w:r>
            <w:proofErr w:type="spellEnd"/>
            <w:r w:rsidRPr="005B601D">
              <w:rPr>
                <w:rFonts w:ascii="Arial" w:eastAsia="Arial" w:hAnsi="Arial" w:cs="Arial"/>
                <w:lang w:val="en-GB"/>
              </w:rPr>
              <w:t>, PhD</w:t>
            </w:r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C730" w14:textId="0F7D27AB" w:rsidR="002F0CE3" w:rsidRPr="005B601D" w:rsidRDefault="002F0CE3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lukasz.swiecicki@u</w:t>
            </w:r>
            <w:r w:rsidR="0042153B" w:rsidRPr="005B601D">
              <w:rPr>
                <w:rFonts w:ascii="Arial" w:eastAsia="Arial" w:hAnsi="Arial" w:cs="Arial"/>
                <w:lang w:val="en-GB"/>
              </w:rPr>
              <w:t>ws</w:t>
            </w:r>
            <w:r w:rsidRPr="005B601D">
              <w:rPr>
                <w:rFonts w:ascii="Arial" w:eastAsia="Arial" w:hAnsi="Arial" w:cs="Arial"/>
                <w:lang w:val="en-GB"/>
              </w:rPr>
              <w:t>.edu.pl</w:t>
            </w:r>
          </w:p>
        </w:tc>
      </w:tr>
      <w:tr w:rsidR="005B601D" w:rsidRPr="005B601D" w14:paraId="4DEE7D31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E8D5" w14:textId="290A1D6D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lastRenderedPageBreak/>
              <w:t>Współczesne teorie prawa i polityki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12E9" w14:textId="04179FA4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Contemporary legal and political theories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6530" w14:textId="1001A42A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 xml:space="preserve">First-cycle studies, </w:t>
            </w:r>
            <w:r w:rsidR="00BD2877" w:rsidRPr="005B601D">
              <w:rPr>
                <w:rFonts w:ascii="Arial" w:eastAsia="Arial" w:hAnsi="Arial" w:cs="Arial"/>
                <w:lang w:val="en-GB"/>
              </w:rPr>
              <w:t>4</w:t>
            </w:r>
            <w:r w:rsidRPr="005B601D">
              <w:rPr>
                <w:rFonts w:ascii="Arial" w:eastAsia="Arial" w:hAnsi="Arial" w:cs="Arial"/>
                <w:lang w:val="en-GB"/>
              </w:rPr>
              <w:t>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B5B0" w14:textId="46242300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CCD8" w14:textId="1425D267" w:rsidR="00F363A8" w:rsidRPr="005B601D" w:rsidRDefault="0064608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653F" w14:textId="36F07B00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DAC2" w14:textId="42AB72A9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925" w14:textId="465A980F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8406" w14:textId="1C88490C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 xml:space="preserve">Łukasz Święcicki,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9D04" w14:textId="336723C8" w:rsidR="00F363A8" w:rsidRPr="005B601D" w:rsidRDefault="00F363A8" w:rsidP="00F363A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lukasz.swiecicki@uws.edu.pl</w:t>
            </w:r>
          </w:p>
        </w:tc>
      </w:tr>
      <w:tr w:rsidR="005B601D" w:rsidRPr="005B601D" w14:paraId="07F41292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28C0" w14:textId="74BA34F6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Współczesne systemy ustrojowe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34EE" w14:textId="74528494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5B601D">
              <w:rPr>
                <w:rFonts w:ascii="Arial" w:eastAsia="Arial" w:hAnsi="Arial" w:cs="Arial"/>
              </w:rPr>
              <w:t>Contemporary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</w:rPr>
              <w:t>political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</w:rPr>
              <w:t>systems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4695" w14:textId="428EA1BC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4th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9DD8" w14:textId="74DF9078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2788" w14:textId="044370D2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71DC" w14:textId="519E9ED1" w:rsidR="00D9129F" w:rsidRPr="005B601D" w:rsidRDefault="00646088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DCAB" w14:textId="307FBC50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3422" w14:textId="745ACC30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D60A" w14:textId="1946304A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 xml:space="preserve">Prof. Arkadiusz </w:t>
            </w:r>
            <w:proofErr w:type="spellStart"/>
            <w:r w:rsidRPr="005B601D">
              <w:rPr>
                <w:rFonts w:ascii="Arial" w:eastAsia="Arial" w:hAnsi="Arial" w:cs="Arial"/>
              </w:rPr>
              <w:t>Indraszczyk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27BB" w14:textId="34B73AE2" w:rsidR="00D9129F" w:rsidRPr="005B601D" w:rsidRDefault="00D9129F" w:rsidP="00D9129F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arkadiusz.indraszczyk@uws.edu.pl</w:t>
            </w:r>
          </w:p>
        </w:tc>
      </w:tr>
      <w:tr w:rsidR="005B601D" w:rsidRPr="005B601D" w14:paraId="10D24960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0A60" w14:textId="214E8801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System Instytucjonalny </w:t>
            </w:r>
            <w:r w:rsidR="00A53A4B" w:rsidRPr="005B601D">
              <w:rPr>
                <w:rFonts w:ascii="Arial" w:eastAsia="Arial" w:hAnsi="Arial" w:cs="Arial"/>
              </w:rPr>
              <w:t>UE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0AC6" w14:textId="7188E75C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The Institutional System of the European Union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182F" w14:textId="63CC4FF9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4th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9D23" w14:textId="3024DF8C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2E4B" w14:textId="5E1BD244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046" w14:textId="79CFCAD0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0CC7" w14:textId="33A47BA2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15D8" w14:textId="2C20A856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884D" w14:textId="77777777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Prof. Arkadiusz </w:t>
            </w:r>
            <w:proofErr w:type="spellStart"/>
            <w:r w:rsidRPr="005B601D">
              <w:rPr>
                <w:rFonts w:ascii="Arial" w:eastAsia="Arial" w:hAnsi="Arial" w:cs="Arial"/>
              </w:rPr>
              <w:t>Indraszczyk</w:t>
            </w:r>
            <w:proofErr w:type="spellEnd"/>
          </w:p>
          <w:p w14:paraId="54D1DA5B" w14:textId="041076DD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Agnieszka Dybowska,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D9A2" w14:textId="77777777" w:rsidR="00646088" w:rsidRPr="005B601D" w:rsidRDefault="00646088" w:rsidP="0064608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arkadiusz.indraszczyk@uws.edu.pl</w:t>
            </w:r>
          </w:p>
          <w:p w14:paraId="11B2BB90" w14:textId="228F0CE4" w:rsidR="00646088" w:rsidRPr="005B601D" w:rsidRDefault="00646088" w:rsidP="0064608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agnieszka.dybowska@uws.edu.pl</w:t>
            </w:r>
          </w:p>
        </w:tc>
      </w:tr>
      <w:tr w:rsidR="005B601D" w:rsidRPr="005B601D" w14:paraId="09F09211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EE59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Kreowanie rozwoju lokalnego i regionalnego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CB09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Creating local and regional development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F808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6th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03A1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FE39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962A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B1B6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4E89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B92E" w14:textId="7C012DFE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Bartłomiej Suchodolski,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0AA1" w14:textId="3CE1AA55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bartlomiej.suchodolski@u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</w:tc>
      </w:tr>
      <w:tr w:rsidR="005B601D" w:rsidRPr="005B601D" w14:paraId="07CCF0F0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CF84" w14:textId="333C7104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lastRenderedPageBreak/>
              <w:t>Organizacje pozarządowe w społeczeństwie obywatelskim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ED84" w14:textId="5744FCE9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Non-governmental organizations in civil society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D6D2" w14:textId="10DC6BF9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6th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DF0D" w14:textId="59D5583D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C85E" w14:textId="6A34D6B0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B0E6" w14:textId="5B06D734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5B8B" w14:textId="307AD490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C43A" w14:textId="77E6E426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D204" w14:textId="2E73A91E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</w:rPr>
              <w:t xml:space="preserve">Prof. Arkadiusz </w:t>
            </w:r>
            <w:proofErr w:type="spellStart"/>
            <w:r w:rsidRPr="005B601D">
              <w:rPr>
                <w:rFonts w:ascii="Arial" w:eastAsia="Arial" w:hAnsi="Arial" w:cs="Arial"/>
              </w:rPr>
              <w:t>Indraszczyk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C157" w14:textId="262BC30F" w:rsidR="000825AB" w:rsidRPr="005B601D" w:rsidRDefault="000825AB" w:rsidP="000825AB">
            <w:pPr>
              <w:spacing w:before="120" w:after="24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arkadiusz.indraszczyk@uws.edu.pl</w:t>
            </w:r>
          </w:p>
        </w:tc>
      </w:tr>
      <w:tr w:rsidR="005B601D" w:rsidRPr="005B601D" w14:paraId="73916944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0BD5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Ekonomia behawioralna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B0E4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5B601D">
              <w:rPr>
                <w:rFonts w:ascii="Arial" w:eastAsia="Arial" w:hAnsi="Arial" w:cs="Arial"/>
              </w:rPr>
              <w:t>Behavioral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</w:rPr>
              <w:t>economics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CB62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Second-cycle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3D0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FC61" w14:textId="0D1CFCE3" w:rsidR="004C360E" w:rsidRPr="005B601D" w:rsidRDefault="004932FC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FB5D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0EBA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A7F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strike/>
              </w:rPr>
            </w:pPr>
            <w:r w:rsidRPr="005B601D">
              <w:rPr>
                <w:rFonts w:ascii="Arial" w:eastAsia="Arial" w:hAnsi="Arial" w:cs="Arial"/>
                <w:strike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5653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Bartłomiej Suchodolski,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7796" w14:textId="2036CF8E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  <w:b/>
              </w:rPr>
            </w:pPr>
            <w:r w:rsidRPr="005B601D">
              <w:rPr>
                <w:rFonts w:ascii="Arial" w:eastAsia="Arial" w:hAnsi="Arial" w:cs="Arial"/>
              </w:rPr>
              <w:t>bartlomiej.suchodolski@u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</w:tc>
      </w:tr>
      <w:tr w:rsidR="005B601D" w:rsidRPr="005B601D" w14:paraId="6F57C569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4340" w14:textId="3140091E" w:rsidR="004C360E" w:rsidRPr="005B601D" w:rsidRDefault="00216FF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Polityka społeczna i system ubezpieczeń społecznych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B74E" w14:textId="1FC09235" w:rsidR="004C360E" w:rsidRPr="005B601D" w:rsidRDefault="00216FF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Social policy and social insurance system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08FF" w14:textId="6081DCB5" w:rsidR="004C360E" w:rsidRPr="005B601D" w:rsidRDefault="0098050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Second-cycle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FA6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EEA2" w14:textId="70AE4FF6" w:rsidR="004C360E" w:rsidRPr="005B601D" w:rsidRDefault="00216FF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77D2" w14:textId="7996CCE3" w:rsidR="004C360E" w:rsidRPr="005B601D" w:rsidRDefault="00216FF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8B42" w14:textId="70FD0044" w:rsidR="004C360E" w:rsidRPr="005B601D" w:rsidRDefault="004C360E">
            <w:pPr>
              <w:spacing w:before="120" w:after="12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1FE5" w14:textId="72643AEF" w:rsidR="004C360E" w:rsidRPr="005B601D" w:rsidRDefault="0098050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6185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Agnieszka Dybowska,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F02D" w14:textId="44FF3D17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agnieszka.dybowska@u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</w:tc>
      </w:tr>
      <w:tr w:rsidR="005B601D" w:rsidRPr="005B601D" w14:paraId="79EB3251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4FE6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Doktryny polityczno-prawne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DCAE" w14:textId="797E6C40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5B601D">
              <w:rPr>
                <w:rFonts w:ascii="Arial" w:eastAsia="Arial" w:hAnsi="Arial" w:cs="Arial"/>
              </w:rPr>
              <w:t>Political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and </w:t>
            </w:r>
            <w:proofErr w:type="spellStart"/>
            <w:r w:rsidR="00CB70F6" w:rsidRPr="005B601D">
              <w:rPr>
                <w:rFonts w:ascii="Arial" w:eastAsia="Arial" w:hAnsi="Arial" w:cs="Arial"/>
              </w:rPr>
              <w:t>l</w:t>
            </w:r>
            <w:r w:rsidRPr="005B601D">
              <w:rPr>
                <w:rFonts w:ascii="Arial" w:eastAsia="Arial" w:hAnsi="Arial" w:cs="Arial"/>
              </w:rPr>
              <w:t>egal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B70F6" w:rsidRPr="005B601D">
              <w:rPr>
                <w:rFonts w:ascii="Arial" w:eastAsia="Arial" w:hAnsi="Arial" w:cs="Arial"/>
              </w:rPr>
              <w:t>d</w:t>
            </w:r>
            <w:r w:rsidRPr="005B601D">
              <w:rPr>
                <w:rFonts w:ascii="Arial" w:eastAsia="Arial" w:hAnsi="Arial" w:cs="Arial"/>
              </w:rPr>
              <w:t>octrines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ECE8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2nd </w:t>
            </w:r>
            <w:proofErr w:type="spellStart"/>
            <w:r w:rsidRPr="005B601D">
              <w:rPr>
                <w:rFonts w:ascii="Arial" w:eastAsia="Arial" w:hAnsi="Arial" w:cs="Arial"/>
              </w:rPr>
              <w:t>semester</w:t>
            </w:r>
            <w:proofErr w:type="spellEnd"/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571F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Law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2E1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A6B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6DD6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8807" w14:textId="2FA3E229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53DA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Łukasz Święcicki,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ADD6" w14:textId="0A8D113F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lukasz.swiecicki@u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  <w:p w14:paraId="3885A3D7" w14:textId="77777777" w:rsidR="004C360E" w:rsidRPr="005B601D" w:rsidRDefault="004C360E">
            <w:pPr>
              <w:spacing w:before="120" w:after="240" w:line="288" w:lineRule="auto"/>
              <w:rPr>
                <w:rFonts w:ascii="Arial" w:eastAsia="Arial" w:hAnsi="Arial" w:cs="Arial"/>
                <w:b/>
              </w:rPr>
            </w:pPr>
          </w:p>
        </w:tc>
      </w:tr>
      <w:tr w:rsidR="00FC4072" w:rsidRPr="005B601D" w14:paraId="164755FD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3BA5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lastRenderedPageBreak/>
              <w:t>Prawo rzymskie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0A46" w14:textId="1B51542A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 xml:space="preserve">Roman </w:t>
            </w:r>
            <w:r w:rsidR="00CB70F6" w:rsidRPr="005B601D">
              <w:rPr>
                <w:rFonts w:ascii="Arial" w:eastAsia="Arial" w:hAnsi="Arial" w:cs="Arial"/>
                <w:lang w:val="en-GB"/>
              </w:rPr>
              <w:t>l</w:t>
            </w:r>
            <w:r w:rsidRPr="005B601D">
              <w:rPr>
                <w:rFonts w:ascii="Arial" w:eastAsia="Arial" w:hAnsi="Arial" w:cs="Arial"/>
                <w:lang w:val="en-GB"/>
              </w:rPr>
              <w:t>aw (course is offered in Italian)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765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2nd </w:t>
            </w:r>
            <w:proofErr w:type="spellStart"/>
            <w:r w:rsidRPr="005B601D">
              <w:rPr>
                <w:rFonts w:ascii="Arial" w:eastAsia="Arial" w:hAnsi="Arial" w:cs="Arial"/>
              </w:rPr>
              <w:t>semester</w:t>
            </w:r>
            <w:proofErr w:type="spellEnd"/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C0F9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Law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DDC9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2CE1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8ACF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DD3A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01D2" w14:textId="77777777" w:rsidR="00435370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Prof. Bartosz Nowakowski, </w:t>
            </w:r>
          </w:p>
          <w:p w14:paraId="5862AC1F" w14:textId="0D7477DD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Marcin </w:t>
            </w:r>
            <w:proofErr w:type="spellStart"/>
            <w:r w:rsidRPr="005B601D">
              <w:rPr>
                <w:rFonts w:ascii="Arial" w:eastAsia="Arial" w:hAnsi="Arial" w:cs="Arial"/>
              </w:rPr>
              <w:t>Bider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07FD" w14:textId="6679E963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t>b</w:t>
            </w:r>
            <w:r w:rsidRPr="005B601D">
              <w:rPr>
                <w:rFonts w:ascii="Arial" w:eastAsia="Arial" w:hAnsi="Arial" w:cs="Arial"/>
              </w:rPr>
              <w:t>artosz.nowakowski@u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  <w:p w14:paraId="1DA94FE0" w14:textId="4272C326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marcin.bider@u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  <w:p w14:paraId="036A0B7C" w14:textId="77777777" w:rsidR="004C360E" w:rsidRPr="005B601D" w:rsidRDefault="004C360E">
            <w:pPr>
              <w:spacing w:before="120" w:after="240" w:line="288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F712F6C" w14:textId="77777777" w:rsidR="00A22F89" w:rsidRPr="005B601D" w:rsidRDefault="00A22F89" w:rsidP="00F93DE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990B768" w14:textId="4EBB3871" w:rsidR="004C360E" w:rsidRPr="005B601D" w:rsidRDefault="00F93DEF" w:rsidP="00F93DEF">
      <w:pPr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>More information - https://inpa.u</w:t>
      </w:r>
      <w:r w:rsidR="00F24A6E"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>ws</w:t>
      </w:r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>.edu.pl/en/</w:t>
      </w:r>
    </w:p>
    <w:p w14:paraId="529E68FC" w14:textId="3D7D8CED" w:rsidR="00F24A6E" w:rsidRPr="005B601D" w:rsidRDefault="00F24A6E" w:rsidP="00F93DEF">
      <w:pPr>
        <w:rPr>
          <w:rFonts w:ascii="Arial" w:eastAsia="Arial" w:hAnsi="Arial" w:cs="Arial"/>
          <w:b/>
          <w:bCs/>
          <w:sz w:val="24"/>
          <w:szCs w:val="24"/>
          <w:lang w:val="en-GB"/>
        </w:rPr>
      </w:pPr>
      <w:proofErr w:type="spellStart"/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>Daha</w:t>
      </w:r>
      <w:proofErr w:type="spellEnd"/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>fazla</w:t>
      </w:r>
      <w:proofErr w:type="spellEnd"/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>bilgi</w:t>
      </w:r>
      <w:proofErr w:type="spellEnd"/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- https://inpa.uws.edu.pl/tr/</w:t>
      </w:r>
    </w:p>
    <w:sectPr w:rsidR="00F24A6E" w:rsidRPr="005B601D" w:rsidSect="00D25649"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0E"/>
    <w:rsid w:val="000119D6"/>
    <w:rsid w:val="000825AB"/>
    <w:rsid w:val="000E2655"/>
    <w:rsid w:val="001A2BCF"/>
    <w:rsid w:val="00216FFF"/>
    <w:rsid w:val="002F0CE3"/>
    <w:rsid w:val="00335BDD"/>
    <w:rsid w:val="0042153B"/>
    <w:rsid w:val="00425F6F"/>
    <w:rsid w:val="00430E55"/>
    <w:rsid w:val="00435370"/>
    <w:rsid w:val="004932FC"/>
    <w:rsid w:val="004C360E"/>
    <w:rsid w:val="004E09BB"/>
    <w:rsid w:val="0052530D"/>
    <w:rsid w:val="005B601D"/>
    <w:rsid w:val="00646088"/>
    <w:rsid w:val="00652ED8"/>
    <w:rsid w:val="006A02D7"/>
    <w:rsid w:val="006A1B78"/>
    <w:rsid w:val="00706036"/>
    <w:rsid w:val="00800124"/>
    <w:rsid w:val="008437EB"/>
    <w:rsid w:val="00857801"/>
    <w:rsid w:val="008E062C"/>
    <w:rsid w:val="00937EF8"/>
    <w:rsid w:val="00980508"/>
    <w:rsid w:val="009B5128"/>
    <w:rsid w:val="009F5A19"/>
    <w:rsid w:val="00A22F89"/>
    <w:rsid w:val="00A31D91"/>
    <w:rsid w:val="00A53A4B"/>
    <w:rsid w:val="00B223AB"/>
    <w:rsid w:val="00BC71A7"/>
    <w:rsid w:val="00BD2877"/>
    <w:rsid w:val="00C32F4A"/>
    <w:rsid w:val="00C50BBA"/>
    <w:rsid w:val="00CA2EC7"/>
    <w:rsid w:val="00CB70F6"/>
    <w:rsid w:val="00D25649"/>
    <w:rsid w:val="00D9129F"/>
    <w:rsid w:val="00DC7962"/>
    <w:rsid w:val="00E56570"/>
    <w:rsid w:val="00E737F1"/>
    <w:rsid w:val="00F24A6E"/>
    <w:rsid w:val="00F363A8"/>
    <w:rsid w:val="00F93DEF"/>
    <w:rsid w:val="00FC4072"/>
    <w:rsid w:val="00F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3C97"/>
  <w15:docId w15:val="{E8522D7C-52D9-4927-9290-631C8A13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07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0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hUXcbH99d9xjjnpZUsNyGa8hg==">AMUW2mVa7fN6QraXpEmUC9lXDnOvdl904M/yaDeokP0CYo/n2yXeWTzjnXfBRV/hBN8GuRVT2tXhrPVkR2Vp2YQ/iIrbUnbKVgYc//04pSZCUpaMrcsXLB8=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Roguska</dc:creator>
  <cp:lastModifiedBy>Izunia</cp:lastModifiedBy>
  <cp:revision>2</cp:revision>
  <cp:lastPrinted>2023-05-04T18:23:00Z</cp:lastPrinted>
  <dcterms:created xsi:type="dcterms:W3CDTF">2024-05-27T07:22:00Z</dcterms:created>
  <dcterms:modified xsi:type="dcterms:W3CDTF">2024-05-27T07:22:00Z</dcterms:modified>
</cp:coreProperties>
</file>